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BF" w:rsidRDefault="00F509BF">
      <w:pPr>
        <w:rPr>
          <w:b/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2B0C">
        <w:rPr>
          <w:b/>
          <w:color w:val="1F3864" w:themeColor="accent5" w:themeShade="80"/>
          <w:sz w:val="36"/>
        </w:rPr>
        <w:t>Manners and Social Skills</w:t>
      </w:r>
    </w:p>
    <w:p w:rsidR="00C7789E" w:rsidRDefault="00505536">
      <w:pPr>
        <w:rPr>
          <w:color w:val="1F3864" w:themeColor="accent5" w:themeShade="80"/>
          <w:sz w:val="24"/>
        </w:rPr>
      </w:pPr>
      <w:r>
        <w:rPr>
          <w:b/>
          <w:color w:val="1F3864" w:themeColor="accent5" w:themeShade="80"/>
          <w:sz w:val="36"/>
        </w:rPr>
        <w:t>Assessment links</w:t>
      </w:r>
      <w:r>
        <w:rPr>
          <w:b/>
          <w:color w:val="1F3864" w:themeColor="accent5" w:themeShade="80"/>
          <w:sz w:val="36"/>
        </w:rPr>
        <w:br/>
      </w:r>
      <w:r>
        <w:rPr>
          <w:b/>
          <w:color w:val="1F3864" w:themeColor="accent5" w:themeShade="80"/>
          <w:sz w:val="36"/>
        </w:rPr>
        <w:br/>
        <w:t>Social Skills</w:t>
      </w:r>
      <w:r>
        <w:rPr>
          <w:b/>
          <w:color w:val="1F3864" w:themeColor="accent5" w:themeShade="80"/>
          <w:sz w:val="36"/>
        </w:rPr>
        <w:br/>
      </w:r>
      <w:r>
        <w:rPr>
          <w:b/>
          <w:color w:val="1F3864" w:themeColor="accent5" w:themeShade="80"/>
          <w:sz w:val="36"/>
        </w:rPr>
        <w:br/>
      </w:r>
      <w:hyperlink r:id="rId6" w:history="1">
        <w:r w:rsidRPr="00BA0E21">
          <w:rPr>
            <w:rStyle w:val="Hyperlink"/>
            <w:sz w:val="24"/>
          </w:rPr>
          <w:t>http://www.do2learn.com/JobTIPS/DeterminingInterests/SocialSkillsAssessments/Assessments.html</w:t>
        </w:r>
      </w:hyperlink>
    </w:p>
    <w:p w:rsidR="00505536" w:rsidRDefault="00505536">
      <w:pPr>
        <w:rPr>
          <w:color w:val="1F3864" w:themeColor="accent5" w:themeShade="80"/>
          <w:sz w:val="24"/>
        </w:rPr>
      </w:pPr>
      <w:hyperlink r:id="rId7" w:history="1">
        <w:r w:rsidRPr="00BA0E21">
          <w:rPr>
            <w:rStyle w:val="Hyperlink"/>
            <w:sz w:val="24"/>
          </w:rPr>
          <w:t>http://www.selfesteem2go.com/social-skills-assessment.html</w:t>
        </w:r>
      </w:hyperlink>
    </w:p>
    <w:p w:rsidR="00505536" w:rsidRDefault="00505536">
      <w:pPr>
        <w:rPr>
          <w:color w:val="1F3864" w:themeColor="accent5" w:themeShade="80"/>
          <w:sz w:val="24"/>
        </w:rPr>
      </w:pPr>
      <w:hyperlink r:id="rId8" w:history="1">
        <w:r w:rsidRPr="00BA0E21">
          <w:rPr>
            <w:rStyle w:val="Hyperlink"/>
            <w:sz w:val="24"/>
          </w:rPr>
          <w:t>http://www.how-to-study.com/social-skills-assessment/</w:t>
        </w:r>
      </w:hyperlink>
    </w:p>
    <w:p w:rsidR="00505536" w:rsidRDefault="00505536">
      <w:pPr>
        <w:rPr>
          <w:color w:val="1F3864" w:themeColor="accent5" w:themeShade="80"/>
          <w:sz w:val="24"/>
        </w:rPr>
      </w:pPr>
      <w:hyperlink r:id="rId9" w:history="1">
        <w:r w:rsidRPr="00BA0E21">
          <w:rPr>
            <w:rStyle w:val="Hyperlink"/>
            <w:sz w:val="24"/>
          </w:rPr>
          <w:t>http://www.socialthinking.com/what-is-social-thinking/published-articles/98-assessment-of-social-cognition-and-related-skills-</w:t>
        </w:r>
      </w:hyperlink>
    </w:p>
    <w:p w:rsidR="00505536" w:rsidRDefault="00505536">
      <w:pPr>
        <w:rPr>
          <w:color w:val="1F3864" w:themeColor="accent5" w:themeShade="80"/>
          <w:sz w:val="24"/>
        </w:rPr>
      </w:pPr>
      <w:hyperlink r:id="rId10" w:history="1">
        <w:r w:rsidRPr="00BA0E21">
          <w:rPr>
            <w:rStyle w:val="Hyperlink"/>
            <w:sz w:val="24"/>
          </w:rPr>
          <w:t>http://communitygateway.org/resources/faq/social_skills/page5.htm</w:t>
        </w:r>
      </w:hyperlink>
    </w:p>
    <w:p w:rsidR="00505536" w:rsidRPr="00505536" w:rsidRDefault="00505536">
      <w:pPr>
        <w:rPr>
          <w:b/>
          <w:color w:val="1F3864" w:themeColor="accent5" w:themeShade="80"/>
          <w:sz w:val="32"/>
        </w:rPr>
      </w:pPr>
    </w:p>
    <w:p w:rsidR="00505536" w:rsidRDefault="00505536">
      <w:pPr>
        <w:rPr>
          <w:b/>
          <w:color w:val="1F3864" w:themeColor="accent5" w:themeShade="80"/>
          <w:sz w:val="32"/>
        </w:rPr>
      </w:pPr>
      <w:r w:rsidRPr="00505536">
        <w:rPr>
          <w:b/>
          <w:color w:val="1F3864" w:themeColor="accent5" w:themeShade="80"/>
          <w:sz w:val="32"/>
        </w:rPr>
        <w:t>MANNERS</w:t>
      </w:r>
    </w:p>
    <w:p w:rsidR="00505536" w:rsidRPr="00505536" w:rsidRDefault="00505536">
      <w:pPr>
        <w:rPr>
          <w:color w:val="1F3864" w:themeColor="accent5" w:themeShade="80"/>
          <w:sz w:val="24"/>
        </w:rPr>
      </w:pPr>
      <w:hyperlink r:id="rId11" w:history="1">
        <w:r w:rsidRPr="00505536">
          <w:rPr>
            <w:rStyle w:val="Hyperlink"/>
            <w:sz w:val="24"/>
          </w:rPr>
          <w:t>http://www.personalimpact.ca/self-assessments/self-assessment-manners-and-etiquette/</w:t>
        </w:r>
      </w:hyperlink>
    </w:p>
    <w:p w:rsidR="00505536" w:rsidRDefault="00505536">
      <w:pPr>
        <w:rPr>
          <w:color w:val="1F3864" w:themeColor="accent5" w:themeShade="80"/>
          <w:sz w:val="24"/>
        </w:rPr>
      </w:pPr>
      <w:hyperlink r:id="rId12" w:history="1">
        <w:r w:rsidRPr="00BA0E21">
          <w:rPr>
            <w:rStyle w:val="Hyperlink"/>
            <w:sz w:val="24"/>
          </w:rPr>
          <w:t>http://books.google.ca/books/about/Making_Manners_Matter_A_Manual_of_Manner.html?id=BqqF8L5wcvkC&amp;redir_esc=y</w:t>
        </w:r>
      </w:hyperlink>
    </w:p>
    <w:p w:rsidR="00505536" w:rsidRDefault="00505536">
      <w:pPr>
        <w:rPr>
          <w:color w:val="1F3864" w:themeColor="accent5" w:themeShade="80"/>
          <w:sz w:val="24"/>
        </w:rPr>
      </w:pPr>
      <w:hyperlink r:id="rId13" w:history="1">
        <w:r w:rsidRPr="00BA0E21">
          <w:rPr>
            <w:rStyle w:val="Hyperlink"/>
            <w:sz w:val="24"/>
          </w:rPr>
          <w:t>http://www.thea4ideaplace.com/dining/dining-assessment-and-evaluation</w:t>
        </w:r>
      </w:hyperlink>
    </w:p>
    <w:p w:rsidR="00505536" w:rsidRDefault="00505536">
      <w:pPr>
        <w:rPr>
          <w:color w:val="1F3864" w:themeColor="accent5" w:themeShade="80"/>
          <w:sz w:val="24"/>
        </w:rPr>
      </w:pPr>
      <w:hyperlink r:id="rId14" w:history="1">
        <w:r w:rsidRPr="00BA0E21">
          <w:rPr>
            <w:rStyle w:val="Hyperlink"/>
            <w:sz w:val="24"/>
          </w:rPr>
          <w:t>http://www.scitronweb.com/free-assessment-tools-/telephone-skills-self-assessment</w:t>
        </w:r>
      </w:hyperlink>
    </w:p>
    <w:p w:rsidR="00505536" w:rsidRDefault="00505536">
      <w:pPr>
        <w:rPr>
          <w:color w:val="1F3864" w:themeColor="accent5" w:themeShade="80"/>
          <w:sz w:val="24"/>
        </w:rPr>
      </w:pPr>
      <w:hyperlink r:id="rId15" w:history="1">
        <w:r w:rsidRPr="00BA0E21">
          <w:rPr>
            <w:rStyle w:val="Hyperlink"/>
            <w:sz w:val="24"/>
          </w:rPr>
          <w:t>http://www.fomovancouver.com/good-manners-dont-take-much-effort/</w:t>
        </w:r>
      </w:hyperlink>
    </w:p>
    <w:p w:rsidR="00505536" w:rsidRPr="00505536" w:rsidRDefault="00505536">
      <w:pPr>
        <w:rPr>
          <w:color w:val="1F3864" w:themeColor="accent5" w:themeShade="80"/>
          <w:sz w:val="24"/>
        </w:rPr>
      </w:pPr>
      <w:bookmarkStart w:id="0" w:name="_GoBack"/>
      <w:bookmarkEnd w:id="0"/>
    </w:p>
    <w:p w:rsidR="00505536" w:rsidRPr="00505536" w:rsidRDefault="00505536">
      <w:pPr>
        <w:rPr>
          <w:color w:val="1F3864" w:themeColor="accent5" w:themeShade="80"/>
          <w:sz w:val="24"/>
        </w:rPr>
      </w:pPr>
    </w:p>
    <w:p w:rsidR="00940467" w:rsidRPr="00F509BF" w:rsidRDefault="00940467">
      <w:pPr>
        <w:rPr>
          <w:color w:val="1F3864" w:themeColor="accent5" w:themeShade="80"/>
          <w:sz w:val="36"/>
        </w:rPr>
      </w:pPr>
    </w:p>
    <w:p w:rsidR="003A484E" w:rsidRPr="003A484E" w:rsidRDefault="003A484E">
      <w:pPr>
        <w:rPr>
          <w:sz w:val="28"/>
        </w:rPr>
      </w:pPr>
    </w:p>
    <w:p w:rsidR="00F509BF" w:rsidRDefault="00F509BF">
      <w:r>
        <w:lastRenderedPageBreak/>
        <w:br/>
      </w:r>
    </w:p>
    <w:sectPr w:rsidR="00F509BF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648E"/>
    <w:multiLevelType w:val="multilevel"/>
    <w:tmpl w:val="BB84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03ADB"/>
    <w:multiLevelType w:val="multilevel"/>
    <w:tmpl w:val="39B2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34976"/>
    <w:multiLevelType w:val="multilevel"/>
    <w:tmpl w:val="D7C4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170E9"/>
    <w:multiLevelType w:val="multilevel"/>
    <w:tmpl w:val="DB3E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A1429"/>
    <w:multiLevelType w:val="multilevel"/>
    <w:tmpl w:val="2EBE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9426C"/>
    <w:multiLevelType w:val="multilevel"/>
    <w:tmpl w:val="D444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455381"/>
    <w:multiLevelType w:val="multilevel"/>
    <w:tmpl w:val="7056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2236A"/>
    <w:rsid w:val="0015150B"/>
    <w:rsid w:val="001703A4"/>
    <w:rsid w:val="00225916"/>
    <w:rsid w:val="003A484E"/>
    <w:rsid w:val="00505536"/>
    <w:rsid w:val="0053533F"/>
    <w:rsid w:val="00762B0C"/>
    <w:rsid w:val="007C06FA"/>
    <w:rsid w:val="00940467"/>
    <w:rsid w:val="009806EA"/>
    <w:rsid w:val="009F3D81"/>
    <w:rsid w:val="00A46797"/>
    <w:rsid w:val="00B0423C"/>
    <w:rsid w:val="00BB7412"/>
    <w:rsid w:val="00C7789E"/>
    <w:rsid w:val="00CA5349"/>
    <w:rsid w:val="00D74B00"/>
    <w:rsid w:val="00E208B4"/>
    <w:rsid w:val="00F509B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37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0874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2776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0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7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7224">
                                                  <w:marLeft w:val="-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3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606196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70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3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98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3535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4014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2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53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33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500234">
                                                  <w:marLeft w:val="-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6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01298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773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09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94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5304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9307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4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351835">
                                                  <w:marLeft w:val="-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5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4789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758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41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84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4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5003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1759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86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7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88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75722">
                                                  <w:marLeft w:val="-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35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18924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07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2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8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6316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0007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9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8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46890">
                                                  <w:marLeft w:val="-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72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3232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33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29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34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1949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592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4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3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8557">
                                                  <w:marLeft w:val="-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91330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900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8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3511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8864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2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3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5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484202">
                                                  <w:marLeft w:val="-2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989154">
                                                          <w:marLeft w:val="0"/>
                                                          <w:marRight w:val="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15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1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81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w-to-study.com/social-skills-assessment/" TargetMode="External"/><Relationship Id="rId13" Type="http://schemas.openxmlformats.org/officeDocument/2006/relationships/hyperlink" Target="http://www.thea4ideaplace.com/dining/dining-assessment-and-evalu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lfesteem2go.com/social-skills-assessment.html" TargetMode="External"/><Relationship Id="rId12" Type="http://schemas.openxmlformats.org/officeDocument/2006/relationships/hyperlink" Target="http://books.google.ca/books/about/Making_Manners_Matter_A_Manual_of_Manner.html?id=BqqF8L5wcvkC&amp;redir_esc=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o2learn.com/JobTIPS/DeterminingInterests/SocialSkillsAssessments/Assessments.html" TargetMode="External"/><Relationship Id="rId11" Type="http://schemas.openxmlformats.org/officeDocument/2006/relationships/hyperlink" Target="http://www.personalimpact.ca/self-assessments/self-assessment-manners-and-etiquett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fomovancouver.com/good-manners-dont-take-much-effort/" TargetMode="External"/><Relationship Id="rId10" Type="http://schemas.openxmlformats.org/officeDocument/2006/relationships/hyperlink" Target="http://communitygateway.org/resources/faq/social_skills/page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ialthinking.com/what-is-social-thinking/published-articles/98-assessment-of-social-cognition-and-related-skills-" TargetMode="External"/><Relationship Id="rId14" Type="http://schemas.openxmlformats.org/officeDocument/2006/relationships/hyperlink" Target="http://www.scitronweb.com/free-assessment-tools-/telephone-skills-self-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2</cp:revision>
  <dcterms:created xsi:type="dcterms:W3CDTF">2015-03-11T17:10:00Z</dcterms:created>
  <dcterms:modified xsi:type="dcterms:W3CDTF">2015-03-11T17:10:00Z</dcterms:modified>
</cp:coreProperties>
</file>